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1D8" w:rsidRDefault="009951D8" w:rsidP="009951D8">
      <w:pPr>
        <w:pBdr>
          <w:top w:val="single" w:sz="4" w:space="1" w:color="auto"/>
          <w:left w:val="single" w:sz="4" w:space="4" w:color="auto"/>
          <w:bottom w:val="single" w:sz="4" w:space="1" w:color="auto"/>
          <w:right w:val="single" w:sz="4" w:space="4" w:color="auto"/>
        </w:pBdr>
        <w:rPr>
          <w:b/>
          <w:sz w:val="32"/>
          <w:szCs w:val="32"/>
        </w:rPr>
      </w:pPr>
      <w:r w:rsidRPr="0094077F">
        <w:rPr>
          <w:b/>
          <w:sz w:val="32"/>
          <w:szCs w:val="32"/>
        </w:rPr>
        <w:t xml:space="preserve">Dodatek ke Školnímu řádu </w:t>
      </w:r>
      <w:r>
        <w:rPr>
          <w:b/>
          <w:sz w:val="32"/>
          <w:szCs w:val="32"/>
        </w:rPr>
        <w:t xml:space="preserve">MŠ </w:t>
      </w:r>
      <w:r w:rsidRPr="0094077F">
        <w:rPr>
          <w:b/>
          <w:sz w:val="32"/>
          <w:szCs w:val="32"/>
        </w:rPr>
        <w:t xml:space="preserve">č. </w:t>
      </w:r>
      <w:r>
        <w:rPr>
          <w:b/>
          <w:sz w:val="32"/>
          <w:szCs w:val="32"/>
        </w:rPr>
        <w:t>1</w:t>
      </w:r>
      <w:r w:rsidRPr="0094077F">
        <w:rPr>
          <w:b/>
          <w:sz w:val="32"/>
          <w:szCs w:val="32"/>
        </w:rPr>
        <w:t>/2020</w:t>
      </w:r>
    </w:p>
    <w:p w:rsidR="009951D8" w:rsidRPr="008E69AF" w:rsidRDefault="009951D8" w:rsidP="009951D8">
      <w:pPr>
        <w:pBdr>
          <w:top w:val="single" w:sz="4" w:space="1" w:color="auto"/>
          <w:left w:val="single" w:sz="4" w:space="4" w:color="auto"/>
          <w:bottom w:val="single" w:sz="4" w:space="1" w:color="auto"/>
          <w:right w:val="single" w:sz="4" w:space="4" w:color="auto"/>
        </w:pBdr>
        <w:rPr>
          <w:sz w:val="32"/>
          <w:szCs w:val="32"/>
        </w:rPr>
      </w:pPr>
      <w:r>
        <w:rPr>
          <w:b/>
          <w:sz w:val="32"/>
          <w:szCs w:val="32"/>
        </w:rPr>
        <w:t>12</w:t>
      </w:r>
      <w:r>
        <w:rPr>
          <w:b/>
          <w:sz w:val="32"/>
          <w:szCs w:val="32"/>
        </w:rPr>
        <w:t xml:space="preserve">. 10. 2020 </w:t>
      </w:r>
      <w:r>
        <w:rPr>
          <w:sz w:val="32"/>
          <w:szCs w:val="32"/>
        </w:rPr>
        <w:t>(distanční vzdělávání)</w:t>
      </w:r>
    </w:p>
    <w:p w:rsidR="009951D8" w:rsidRDefault="009951D8" w:rsidP="002E47AD">
      <w:pPr>
        <w:spacing w:after="0" w:line="240" w:lineRule="auto"/>
        <w:rPr>
          <w:rFonts w:ascii="Times New Roman" w:eastAsia="Times New Roman" w:hAnsi="Times New Roman" w:cs="Times New Roman"/>
          <w:b/>
          <w:bCs/>
          <w:color w:val="222222"/>
          <w:sz w:val="28"/>
          <w:szCs w:val="28"/>
          <w:u w:val="single"/>
          <w:lang w:eastAsia="cs-CZ"/>
        </w:rPr>
      </w:pPr>
    </w:p>
    <w:p w:rsidR="009951D8" w:rsidRDefault="009951D8" w:rsidP="002E47AD">
      <w:pPr>
        <w:spacing w:after="0" w:line="240" w:lineRule="auto"/>
        <w:rPr>
          <w:rFonts w:ascii="Times New Roman" w:eastAsia="Times New Roman" w:hAnsi="Times New Roman" w:cs="Times New Roman"/>
          <w:b/>
          <w:bCs/>
          <w:color w:val="222222"/>
          <w:sz w:val="28"/>
          <w:szCs w:val="28"/>
          <w:u w:val="single"/>
          <w:lang w:eastAsia="cs-CZ"/>
        </w:rPr>
      </w:pPr>
    </w:p>
    <w:p w:rsidR="002E47AD" w:rsidRPr="009951D8" w:rsidRDefault="002E47AD" w:rsidP="002E47AD">
      <w:pPr>
        <w:spacing w:after="0" w:line="240" w:lineRule="auto"/>
        <w:rPr>
          <w:rFonts w:eastAsia="Times New Roman" w:cstheme="minorHAnsi"/>
          <w:color w:val="222222"/>
          <w:sz w:val="24"/>
          <w:szCs w:val="24"/>
          <w:lang w:eastAsia="cs-CZ"/>
        </w:rPr>
      </w:pPr>
      <w:r w:rsidRPr="009951D8">
        <w:rPr>
          <w:rFonts w:eastAsia="Times New Roman" w:cstheme="minorHAnsi"/>
          <w:b/>
          <w:bCs/>
          <w:color w:val="222222"/>
          <w:sz w:val="24"/>
          <w:szCs w:val="24"/>
          <w:u w:val="single"/>
          <w:lang w:eastAsia="cs-CZ"/>
        </w:rPr>
        <w:t xml:space="preserve">Podmínky distanční výuky v </w:t>
      </w:r>
      <w:proofErr w:type="gramStart"/>
      <w:r w:rsidRPr="009951D8">
        <w:rPr>
          <w:rFonts w:eastAsia="Times New Roman" w:cstheme="minorHAnsi"/>
          <w:b/>
          <w:bCs/>
          <w:color w:val="222222"/>
          <w:sz w:val="24"/>
          <w:szCs w:val="24"/>
          <w:u w:val="single"/>
          <w:lang w:eastAsia="cs-CZ"/>
        </w:rPr>
        <w:t>MŠ  -</w:t>
      </w:r>
      <w:proofErr w:type="gramEnd"/>
      <w:r w:rsidRPr="009951D8">
        <w:rPr>
          <w:rFonts w:eastAsia="Times New Roman" w:cstheme="minorHAnsi"/>
          <w:b/>
          <w:bCs/>
          <w:color w:val="222222"/>
          <w:sz w:val="24"/>
          <w:szCs w:val="24"/>
          <w:u w:val="single"/>
          <w:lang w:eastAsia="cs-CZ"/>
        </w:rPr>
        <w:t xml:space="preserve"> PŘEDŠKOLÁCI</w:t>
      </w:r>
    </w:p>
    <w:p w:rsidR="002E47AD" w:rsidRPr="009951D8" w:rsidRDefault="002E47AD" w:rsidP="002E47AD">
      <w:pPr>
        <w:spacing w:after="0" w:line="240" w:lineRule="auto"/>
        <w:rPr>
          <w:rFonts w:eastAsia="Times New Roman" w:cstheme="minorHAnsi"/>
          <w:color w:val="222222"/>
          <w:sz w:val="24"/>
          <w:szCs w:val="24"/>
          <w:lang w:eastAsia="cs-CZ"/>
        </w:rPr>
      </w:pPr>
      <w:r w:rsidRPr="009951D8">
        <w:rPr>
          <w:rFonts w:eastAsia="Times New Roman" w:cstheme="minorHAnsi"/>
          <w:color w:val="222222"/>
          <w:sz w:val="24"/>
          <w:szCs w:val="24"/>
          <w:lang w:eastAsia="cs-CZ"/>
        </w:rPr>
        <w:t>Novela školského zákona</w:t>
      </w:r>
      <w:r w:rsidR="009C35AD" w:rsidRPr="009951D8">
        <w:rPr>
          <w:rFonts w:eastAsia="Times New Roman" w:cstheme="minorHAnsi"/>
          <w:color w:val="222222"/>
          <w:sz w:val="24"/>
          <w:szCs w:val="24"/>
          <w:lang w:eastAsia="cs-CZ"/>
        </w:rPr>
        <w:t xml:space="preserve"> </w:t>
      </w:r>
      <w:r w:rsidR="009951D8" w:rsidRPr="009951D8">
        <w:rPr>
          <w:rFonts w:eastAsia="Times New Roman" w:cstheme="minorHAnsi"/>
          <w:color w:val="222222"/>
          <w:sz w:val="24"/>
          <w:szCs w:val="24"/>
          <w:lang w:eastAsia="cs-CZ"/>
        </w:rPr>
        <w:t>č. 349/2020 ze dne 20. 8. 2020</w:t>
      </w:r>
      <w:r w:rsidRPr="009951D8">
        <w:rPr>
          <w:rFonts w:eastAsia="Times New Roman" w:cstheme="minorHAnsi"/>
          <w:color w:val="222222"/>
          <w:sz w:val="24"/>
          <w:szCs w:val="24"/>
          <w:lang w:eastAsia="cs-CZ"/>
        </w:rPr>
        <w:t>, zavádí pro děti povinnost účastnit se distanční výuky jako součásti povinné školní docházky.</w:t>
      </w:r>
    </w:p>
    <w:p w:rsidR="002E47AD" w:rsidRPr="009951D8" w:rsidRDefault="002E47AD" w:rsidP="002E47AD">
      <w:pPr>
        <w:spacing w:after="0" w:line="240" w:lineRule="auto"/>
        <w:rPr>
          <w:rFonts w:eastAsia="Times New Roman" w:cstheme="minorHAnsi"/>
          <w:color w:val="222222"/>
          <w:sz w:val="24"/>
          <w:szCs w:val="24"/>
          <w:lang w:eastAsia="cs-CZ"/>
        </w:rPr>
      </w:pPr>
      <w:r w:rsidRPr="009951D8">
        <w:rPr>
          <w:rFonts w:eastAsia="Times New Roman" w:cstheme="minorHAnsi"/>
          <w:color w:val="222222"/>
          <w:sz w:val="24"/>
          <w:szCs w:val="24"/>
          <w:lang w:eastAsia="cs-CZ"/>
        </w:rPr>
        <w:t xml:space="preserve">Novela je reakcí na epidemii virového onemocnění </w:t>
      </w:r>
      <w:proofErr w:type="spellStart"/>
      <w:r w:rsidRPr="009951D8">
        <w:rPr>
          <w:rFonts w:eastAsia="Times New Roman" w:cstheme="minorHAnsi"/>
          <w:color w:val="222222"/>
          <w:sz w:val="24"/>
          <w:szCs w:val="24"/>
          <w:lang w:eastAsia="cs-CZ"/>
        </w:rPr>
        <w:t>Covid</w:t>
      </w:r>
      <w:proofErr w:type="spellEnd"/>
      <w:r w:rsidRPr="009951D8">
        <w:rPr>
          <w:rFonts w:eastAsia="Times New Roman" w:cstheme="minorHAnsi"/>
          <w:color w:val="222222"/>
          <w:sz w:val="24"/>
          <w:szCs w:val="24"/>
          <w:lang w:eastAsia="cs-CZ"/>
        </w:rPr>
        <w:t xml:space="preserve"> - 19. Povinná výuka na dálku se má týkat krizového stavu podle krizového zákona nebo uzavření škol z nařízení ministerstva zdravotnictví či krajské hygienické stanice.</w:t>
      </w:r>
    </w:p>
    <w:p w:rsidR="002E47AD" w:rsidRPr="009951D8" w:rsidRDefault="002E47AD" w:rsidP="002E47AD">
      <w:pPr>
        <w:spacing w:after="0" w:line="240" w:lineRule="auto"/>
        <w:rPr>
          <w:rFonts w:eastAsia="Times New Roman" w:cstheme="minorHAnsi"/>
          <w:color w:val="222222"/>
          <w:sz w:val="24"/>
          <w:szCs w:val="24"/>
          <w:lang w:eastAsia="cs-CZ"/>
        </w:rPr>
      </w:pPr>
      <w:r w:rsidRPr="009951D8">
        <w:rPr>
          <w:rFonts w:eastAsia="Times New Roman" w:cstheme="minorHAnsi"/>
          <w:color w:val="222222"/>
          <w:sz w:val="24"/>
          <w:szCs w:val="24"/>
          <w:lang w:eastAsia="cs-CZ"/>
        </w:rPr>
        <w:t>Mateřská škola je povinna poskytovat vzdělávání distančním způsobem pouze dětem, pro které je předškolní vzdělávání povinné. Bude ho muset spustit tehdy, pokud do MŠ nebude moci přijít víc než polovina dětí, kterých se povinná předškolní výuka týká.</w:t>
      </w:r>
    </w:p>
    <w:p w:rsidR="002E47AD" w:rsidRPr="009951D8" w:rsidRDefault="002E47AD" w:rsidP="002E47AD">
      <w:pPr>
        <w:spacing w:after="0" w:line="240" w:lineRule="auto"/>
        <w:rPr>
          <w:rFonts w:eastAsia="Times New Roman" w:cstheme="minorHAnsi"/>
          <w:color w:val="222222"/>
          <w:sz w:val="24"/>
          <w:szCs w:val="24"/>
          <w:lang w:eastAsia="cs-CZ"/>
        </w:rPr>
      </w:pPr>
    </w:p>
    <w:p w:rsidR="002E47AD" w:rsidRPr="009951D8" w:rsidRDefault="002E47AD" w:rsidP="002E47AD">
      <w:pPr>
        <w:spacing w:after="0" w:line="240" w:lineRule="auto"/>
        <w:rPr>
          <w:rFonts w:eastAsia="Times New Roman" w:cstheme="minorHAnsi"/>
          <w:color w:val="222222"/>
          <w:sz w:val="24"/>
          <w:szCs w:val="24"/>
          <w:lang w:eastAsia="cs-CZ"/>
        </w:rPr>
      </w:pPr>
      <w:r w:rsidRPr="009951D8">
        <w:rPr>
          <w:rFonts w:eastAsia="Times New Roman" w:cstheme="minorHAnsi"/>
          <w:b/>
          <w:bCs/>
          <w:color w:val="222222"/>
          <w:sz w:val="24"/>
          <w:szCs w:val="24"/>
          <w:u w:val="single"/>
          <w:lang w:eastAsia="cs-CZ"/>
        </w:rPr>
        <w:t>Omlouvání docházky dětí po dobu distanční výuky</w:t>
      </w:r>
    </w:p>
    <w:p w:rsidR="002E47AD" w:rsidRPr="009951D8" w:rsidRDefault="002E47AD" w:rsidP="002E47AD">
      <w:pPr>
        <w:spacing w:after="0" w:line="240" w:lineRule="auto"/>
        <w:rPr>
          <w:rFonts w:eastAsia="Times New Roman" w:cstheme="minorHAnsi"/>
          <w:color w:val="222222"/>
          <w:sz w:val="24"/>
          <w:szCs w:val="24"/>
          <w:lang w:eastAsia="cs-CZ"/>
        </w:rPr>
      </w:pPr>
      <w:r w:rsidRPr="009951D8">
        <w:rPr>
          <w:rFonts w:eastAsia="Times New Roman" w:cstheme="minorHAnsi"/>
          <w:color w:val="222222"/>
          <w:sz w:val="24"/>
          <w:szCs w:val="24"/>
          <w:lang w:eastAsia="cs-CZ"/>
        </w:rPr>
        <w:t xml:space="preserve">U dítěte s povinným předškolním vzděláváním má zákonný zástupce povinnost telefonicky nebo písemně nahlásit a omluvit tak jeho účast v distanční </w:t>
      </w:r>
      <w:proofErr w:type="gramStart"/>
      <w:r w:rsidRPr="009951D8">
        <w:rPr>
          <w:rFonts w:eastAsia="Times New Roman" w:cstheme="minorHAnsi"/>
          <w:color w:val="222222"/>
          <w:sz w:val="24"/>
          <w:szCs w:val="24"/>
          <w:lang w:eastAsia="cs-CZ"/>
        </w:rPr>
        <w:t>výuce  bez</w:t>
      </w:r>
      <w:proofErr w:type="gramEnd"/>
      <w:r w:rsidRPr="009951D8">
        <w:rPr>
          <w:rFonts w:eastAsia="Times New Roman" w:cstheme="minorHAnsi"/>
          <w:color w:val="222222"/>
          <w:sz w:val="24"/>
          <w:szCs w:val="24"/>
          <w:lang w:eastAsia="cs-CZ"/>
        </w:rPr>
        <w:t xml:space="preserve"> zbytečného odkladu nejpozději do 3 dnů. Při předem známé delší nepřítomnosti dítěte, má zákonný zástupce povinnost požádat o uvolnění dítěte ze vzdělávání, a to nejpozději do 5 pracovních dnů před začátkem známé nepřítomnosti dítěte. Rodič uvede dobu, po kterou má být dítě uvolněno, důvod uvolnění.</w:t>
      </w:r>
    </w:p>
    <w:p w:rsidR="002E47AD" w:rsidRPr="009951D8" w:rsidRDefault="002E47AD" w:rsidP="002E47AD">
      <w:pPr>
        <w:spacing w:after="0" w:line="240" w:lineRule="auto"/>
        <w:rPr>
          <w:rFonts w:eastAsia="Times New Roman" w:cstheme="minorHAnsi"/>
          <w:color w:val="222222"/>
          <w:sz w:val="24"/>
          <w:szCs w:val="24"/>
          <w:lang w:eastAsia="cs-CZ"/>
        </w:rPr>
      </w:pPr>
    </w:p>
    <w:p w:rsidR="002E47AD" w:rsidRPr="009951D8" w:rsidRDefault="002E47AD" w:rsidP="002E47AD">
      <w:pPr>
        <w:spacing w:after="0" w:line="240" w:lineRule="auto"/>
        <w:rPr>
          <w:rFonts w:eastAsia="Times New Roman" w:cstheme="minorHAnsi"/>
          <w:color w:val="222222"/>
          <w:sz w:val="24"/>
          <w:szCs w:val="24"/>
          <w:lang w:eastAsia="cs-CZ"/>
        </w:rPr>
      </w:pPr>
      <w:r w:rsidRPr="009951D8">
        <w:rPr>
          <w:rFonts w:eastAsia="Times New Roman" w:cstheme="minorHAnsi"/>
          <w:b/>
          <w:bCs/>
          <w:color w:val="222222"/>
          <w:sz w:val="24"/>
          <w:szCs w:val="24"/>
          <w:u w:val="single"/>
          <w:lang w:eastAsia="cs-CZ"/>
        </w:rPr>
        <w:t>Forma distanční výuky</w:t>
      </w:r>
    </w:p>
    <w:p w:rsidR="002E47AD" w:rsidRPr="009951D8" w:rsidRDefault="002E47AD" w:rsidP="002E47AD">
      <w:pPr>
        <w:spacing w:after="0" w:line="240" w:lineRule="auto"/>
        <w:rPr>
          <w:rFonts w:eastAsia="Times New Roman" w:cstheme="minorHAnsi"/>
          <w:color w:val="222222"/>
          <w:sz w:val="24"/>
          <w:szCs w:val="24"/>
          <w:lang w:eastAsia="cs-CZ"/>
        </w:rPr>
      </w:pPr>
      <w:r w:rsidRPr="009951D8">
        <w:rPr>
          <w:rFonts w:eastAsia="Times New Roman" w:cstheme="minorHAnsi"/>
          <w:color w:val="222222"/>
          <w:sz w:val="24"/>
          <w:szCs w:val="24"/>
          <w:lang w:eastAsia="cs-CZ"/>
        </w:rPr>
        <w:t>Formu výuky na dálku zákon nestanovuje, škola ji přizpůsobuje podmínkám dítěte:</w:t>
      </w:r>
    </w:p>
    <w:p w:rsidR="002E47AD" w:rsidRPr="009951D8" w:rsidRDefault="002E47AD" w:rsidP="002E47AD">
      <w:pPr>
        <w:spacing w:after="0" w:line="240" w:lineRule="auto"/>
        <w:rPr>
          <w:rFonts w:eastAsia="Times New Roman" w:cstheme="minorHAnsi"/>
          <w:color w:val="222222"/>
          <w:sz w:val="24"/>
          <w:szCs w:val="24"/>
          <w:lang w:eastAsia="cs-CZ"/>
        </w:rPr>
      </w:pPr>
      <w:r w:rsidRPr="009951D8">
        <w:rPr>
          <w:rFonts w:eastAsia="Times New Roman" w:cstheme="minorHAnsi"/>
          <w:color w:val="222222"/>
          <w:sz w:val="24"/>
          <w:szCs w:val="24"/>
          <w:lang w:eastAsia="cs-CZ"/>
        </w:rPr>
        <w:t xml:space="preserve">- elektronicky (email, </w:t>
      </w:r>
      <w:proofErr w:type="spellStart"/>
      <w:proofErr w:type="gramStart"/>
      <w:r w:rsidRPr="009951D8">
        <w:rPr>
          <w:rFonts w:eastAsia="Times New Roman" w:cstheme="minorHAnsi"/>
          <w:color w:val="222222"/>
          <w:sz w:val="24"/>
          <w:szCs w:val="24"/>
          <w:lang w:eastAsia="cs-CZ"/>
        </w:rPr>
        <w:t>Facebook</w:t>
      </w:r>
      <w:proofErr w:type="spellEnd"/>
      <w:r w:rsidRPr="009951D8">
        <w:rPr>
          <w:rFonts w:eastAsia="Times New Roman" w:cstheme="minorHAnsi"/>
          <w:color w:val="222222"/>
          <w:sz w:val="24"/>
          <w:szCs w:val="24"/>
          <w:lang w:eastAsia="cs-CZ"/>
        </w:rPr>
        <w:t xml:space="preserve"> - uzavřená</w:t>
      </w:r>
      <w:proofErr w:type="gramEnd"/>
      <w:r w:rsidRPr="009951D8">
        <w:rPr>
          <w:rFonts w:eastAsia="Times New Roman" w:cstheme="minorHAnsi"/>
          <w:color w:val="222222"/>
          <w:sz w:val="24"/>
          <w:szCs w:val="24"/>
          <w:lang w:eastAsia="cs-CZ"/>
        </w:rPr>
        <w:t xml:space="preserve"> skupina, webové stránky)</w:t>
      </w:r>
    </w:p>
    <w:p w:rsidR="002E47AD" w:rsidRPr="009951D8" w:rsidRDefault="002E47AD" w:rsidP="002E47AD">
      <w:pPr>
        <w:spacing w:after="0" w:line="240" w:lineRule="auto"/>
        <w:rPr>
          <w:rFonts w:eastAsia="Times New Roman" w:cstheme="minorHAnsi"/>
          <w:color w:val="222222"/>
          <w:sz w:val="24"/>
          <w:szCs w:val="24"/>
          <w:lang w:eastAsia="cs-CZ"/>
        </w:rPr>
      </w:pPr>
      <w:r w:rsidRPr="009951D8">
        <w:rPr>
          <w:rFonts w:eastAsia="Times New Roman" w:cstheme="minorHAnsi"/>
          <w:color w:val="222222"/>
          <w:sz w:val="24"/>
          <w:szCs w:val="24"/>
          <w:lang w:eastAsia="cs-CZ"/>
        </w:rPr>
        <w:t>- osobně (zákonný zástupce dítěte si vyzvedne výukové materiály v hale MŠ)</w:t>
      </w:r>
    </w:p>
    <w:p w:rsidR="002E47AD" w:rsidRPr="009951D8" w:rsidRDefault="002E47AD" w:rsidP="002E47AD">
      <w:pPr>
        <w:spacing w:after="0" w:line="240" w:lineRule="auto"/>
        <w:rPr>
          <w:rFonts w:eastAsia="Times New Roman" w:cstheme="minorHAnsi"/>
          <w:color w:val="222222"/>
          <w:sz w:val="24"/>
          <w:szCs w:val="24"/>
          <w:lang w:eastAsia="cs-CZ"/>
        </w:rPr>
      </w:pPr>
      <w:r w:rsidRPr="009951D8">
        <w:rPr>
          <w:rFonts w:eastAsia="Times New Roman" w:cstheme="minorHAnsi"/>
          <w:color w:val="222222"/>
          <w:sz w:val="24"/>
          <w:szCs w:val="24"/>
          <w:lang w:eastAsia="cs-CZ"/>
        </w:rPr>
        <w:t xml:space="preserve">Třídní učitel komunikuje s rodinou dítěte vybranou formou distanční </w:t>
      </w:r>
      <w:proofErr w:type="gramStart"/>
      <w:r w:rsidRPr="009951D8">
        <w:rPr>
          <w:rFonts w:eastAsia="Times New Roman" w:cstheme="minorHAnsi"/>
          <w:color w:val="222222"/>
          <w:sz w:val="24"/>
          <w:szCs w:val="24"/>
          <w:lang w:eastAsia="cs-CZ"/>
        </w:rPr>
        <w:t>výuky - zasílá</w:t>
      </w:r>
      <w:proofErr w:type="gramEnd"/>
      <w:r w:rsidRPr="009951D8">
        <w:rPr>
          <w:rFonts w:eastAsia="Times New Roman" w:cstheme="minorHAnsi"/>
          <w:color w:val="222222"/>
          <w:sz w:val="24"/>
          <w:szCs w:val="24"/>
          <w:lang w:eastAsia="cs-CZ"/>
        </w:rPr>
        <w:t xml:space="preserve"> vzdělávací nabídku (týdenní plány + pracovní listy, náměty na výtvarnou výchovu a pohybové aktivity, tipy a náměty na zábavné i výukové aktivity s dětmi v domácím prostředí.</w:t>
      </w:r>
    </w:p>
    <w:p w:rsidR="009951D8" w:rsidRPr="009951D8" w:rsidRDefault="002E47AD">
      <w:pPr>
        <w:rPr>
          <w:rFonts w:cstheme="minorHAnsi"/>
          <w:color w:val="444444"/>
          <w:sz w:val="24"/>
          <w:szCs w:val="24"/>
        </w:rPr>
      </w:pPr>
      <w:r w:rsidRPr="009951D8">
        <w:rPr>
          <w:rFonts w:cstheme="minorHAnsi"/>
          <w:color w:val="444444"/>
          <w:sz w:val="24"/>
          <w:szCs w:val="24"/>
        </w:rPr>
        <w:t>Zpětnou vazbou pro nás mohou být například fotografie dítěte při činnostech, kresby, malby, deníček, kam bude dítě s rodiči zaznamenávat různé zážitky z četby, společných činností, procházek aj.</w:t>
      </w:r>
    </w:p>
    <w:p w:rsidR="009951D8" w:rsidRPr="009951D8" w:rsidRDefault="009951D8">
      <w:pPr>
        <w:rPr>
          <w:rFonts w:cstheme="minorHAnsi"/>
          <w:sz w:val="24"/>
          <w:szCs w:val="24"/>
        </w:rPr>
      </w:pPr>
    </w:p>
    <w:p w:rsidR="009951D8" w:rsidRDefault="009951D8">
      <w:pPr>
        <w:rPr>
          <w:rFonts w:cstheme="minorHAnsi"/>
          <w:sz w:val="24"/>
          <w:szCs w:val="24"/>
        </w:rPr>
      </w:pPr>
    </w:p>
    <w:p w:rsidR="009951D8" w:rsidRDefault="009951D8">
      <w:pPr>
        <w:rPr>
          <w:rFonts w:cstheme="minorHAnsi"/>
          <w:sz w:val="24"/>
          <w:szCs w:val="24"/>
        </w:rPr>
      </w:pPr>
    </w:p>
    <w:p w:rsidR="009951D8" w:rsidRDefault="009951D8">
      <w:pPr>
        <w:rPr>
          <w:rFonts w:cstheme="minorHAnsi"/>
          <w:sz w:val="24"/>
          <w:szCs w:val="24"/>
        </w:rPr>
      </w:pPr>
    </w:p>
    <w:p w:rsidR="009951D8" w:rsidRDefault="009951D8">
      <w:pPr>
        <w:rPr>
          <w:rFonts w:cstheme="minorHAnsi"/>
          <w:sz w:val="24"/>
          <w:szCs w:val="24"/>
        </w:rPr>
      </w:pPr>
    </w:p>
    <w:p w:rsidR="009951D8" w:rsidRPr="009951D8" w:rsidRDefault="009951D8">
      <w:pPr>
        <w:rPr>
          <w:rFonts w:cstheme="minorHAnsi"/>
          <w:sz w:val="24"/>
          <w:szCs w:val="24"/>
        </w:rPr>
      </w:pPr>
      <w:bookmarkStart w:id="0" w:name="_GoBack"/>
      <w:bookmarkEnd w:id="0"/>
      <w:r w:rsidRPr="009951D8">
        <w:rPr>
          <w:rFonts w:cstheme="minorHAnsi"/>
          <w:sz w:val="24"/>
          <w:szCs w:val="24"/>
        </w:rPr>
        <w:t>Kozmice, 12. 10. 2020                        Mgr. Dagmar Herudková, ředitelka školy</w:t>
      </w:r>
    </w:p>
    <w:p w:rsidR="009951D8" w:rsidRPr="009951D8" w:rsidRDefault="009951D8">
      <w:pPr>
        <w:rPr>
          <w:rFonts w:cstheme="minorHAnsi"/>
          <w:sz w:val="24"/>
          <w:szCs w:val="24"/>
        </w:rPr>
      </w:pPr>
      <w:r w:rsidRPr="009951D8">
        <w:rPr>
          <w:rFonts w:cstheme="minorHAnsi"/>
          <w:sz w:val="24"/>
          <w:szCs w:val="24"/>
        </w:rPr>
        <w:t xml:space="preserve">                                                                  Gabriela Seibertová, vedoucí učitelka</w:t>
      </w:r>
    </w:p>
    <w:sectPr w:rsidR="009951D8" w:rsidRPr="009951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7AD"/>
    <w:rsid w:val="00260741"/>
    <w:rsid w:val="002E47AD"/>
    <w:rsid w:val="009951D8"/>
    <w:rsid w:val="009C35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47DD"/>
  <w15:chartTrackingRefBased/>
  <w15:docId w15:val="{1535D2C9-3F8A-43C5-955D-D136BC75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2E47AD"/>
    <w:rPr>
      <w:b/>
      <w:bCs/>
    </w:rPr>
  </w:style>
  <w:style w:type="character" w:customStyle="1" w:styleId="li">
    <w:name w:val="li"/>
    <w:basedOn w:val="Standardnpsmoodstavce"/>
    <w:rsid w:val="002E4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798784">
      <w:bodyDiv w:val="1"/>
      <w:marLeft w:val="0"/>
      <w:marRight w:val="0"/>
      <w:marTop w:val="0"/>
      <w:marBottom w:val="0"/>
      <w:divBdr>
        <w:top w:val="none" w:sz="0" w:space="0" w:color="auto"/>
        <w:left w:val="none" w:sz="0" w:space="0" w:color="auto"/>
        <w:bottom w:val="none" w:sz="0" w:space="0" w:color="auto"/>
        <w:right w:val="none" w:sz="0" w:space="0" w:color="auto"/>
      </w:divBdr>
      <w:divsChild>
        <w:div w:id="1523664016">
          <w:marLeft w:val="0"/>
          <w:marRight w:val="0"/>
          <w:marTop w:val="0"/>
          <w:marBottom w:val="0"/>
          <w:divBdr>
            <w:top w:val="none" w:sz="0" w:space="0" w:color="auto"/>
            <w:left w:val="none" w:sz="0" w:space="0" w:color="auto"/>
            <w:bottom w:val="none" w:sz="0" w:space="0" w:color="auto"/>
            <w:right w:val="none" w:sz="0" w:space="0" w:color="auto"/>
          </w:divBdr>
        </w:div>
        <w:div w:id="1430198011">
          <w:marLeft w:val="0"/>
          <w:marRight w:val="0"/>
          <w:marTop w:val="0"/>
          <w:marBottom w:val="0"/>
          <w:divBdr>
            <w:top w:val="none" w:sz="0" w:space="0" w:color="auto"/>
            <w:left w:val="none" w:sz="0" w:space="0" w:color="auto"/>
            <w:bottom w:val="none" w:sz="0" w:space="0" w:color="auto"/>
            <w:right w:val="none" w:sz="0" w:space="0" w:color="auto"/>
          </w:divBdr>
        </w:div>
        <w:div w:id="889536148">
          <w:marLeft w:val="0"/>
          <w:marRight w:val="0"/>
          <w:marTop w:val="0"/>
          <w:marBottom w:val="0"/>
          <w:divBdr>
            <w:top w:val="none" w:sz="0" w:space="0" w:color="auto"/>
            <w:left w:val="none" w:sz="0" w:space="0" w:color="auto"/>
            <w:bottom w:val="none" w:sz="0" w:space="0" w:color="auto"/>
            <w:right w:val="none" w:sz="0" w:space="0" w:color="auto"/>
          </w:divBdr>
        </w:div>
        <w:div w:id="1377465969">
          <w:marLeft w:val="0"/>
          <w:marRight w:val="0"/>
          <w:marTop w:val="0"/>
          <w:marBottom w:val="0"/>
          <w:divBdr>
            <w:top w:val="none" w:sz="0" w:space="0" w:color="auto"/>
            <w:left w:val="none" w:sz="0" w:space="0" w:color="auto"/>
            <w:bottom w:val="none" w:sz="0" w:space="0" w:color="auto"/>
            <w:right w:val="none" w:sz="0" w:space="0" w:color="auto"/>
          </w:divBdr>
        </w:div>
        <w:div w:id="1793866393">
          <w:marLeft w:val="0"/>
          <w:marRight w:val="0"/>
          <w:marTop w:val="0"/>
          <w:marBottom w:val="0"/>
          <w:divBdr>
            <w:top w:val="none" w:sz="0" w:space="0" w:color="auto"/>
            <w:left w:val="none" w:sz="0" w:space="0" w:color="auto"/>
            <w:bottom w:val="none" w:sz="0" w:space="0" w:color="auto"/>
            <w:right w:val="none" w:sz="0" w:space="0" w:color="auto"/>
          </w:divBdr>
        </w:div>
        <w:div w:id="655064353">
          <w:marLeft w:val="0"/>
          <w:marRight w:val="0"/>
          <w:marTop w:val="0"/>
          <w:marBottom w:val="0"/>
          <w:divBdr>
            <w:top w:val="none" w:sz="0" w:space="0" w:color="auto"/>
            <w:left w:val="none" w:sz="0" w:space="0" w:color="auto"/>
            <w:bottom w:val="none" w:sz="0" w:space="0" w:color="auto"/>
            <w:right w:val="none" w:sz="0" w:space="0" w:color="auto"/>
          </w:divBdr>
        </w:div>
        <w:div w:id="2049328689">
          <w:marLeft w:val="0"/>
          <w:marRight w:val="0"/>
          <w:marTop w:val="0"/>
          <w:marBottom w:val="0"/>
          <w:divBdr>
            <w:top w:val="none" w:sz="0" w:space="0" w:color="auto"/>
            <w:left w:val="none" w:sz="0" w:space="0" w:color="auto"/>
            <w:bottom w:val="none" w:sz="0" w:space="0" w:color="auto"/>
            <w:right w:val="none" w:sz="0" w:space="0" w:color="auto"/>
          </w:divBdr>
        </w:div>
        <w:div w:id="1365062348">
          <w:marLeft w:val="0"/>
          <w:marRight w:val="0"/>
          <w:marTop w:val="0"/>
          <w:marBottom w:val="0"/>
          <w:divBdr>
            <w:top w:val="none" w:sz="0" w:space="0" w:color="auto"/>
            <w:left w:val="none" w:sz="0" w:space="0" w:color="auto"/>
            <w:bottom w:val="none" w:sz="0" w:space="0" w:color="auto"/>
            <w:right w:val="none" w:sz="0" w:space="0" w:color="auto"/>
          </w:divBdr>
        </w:div>
        <w:div w:id="1482580769">
          <w:marLeft w:val="0"/>
          <w:marRight w:val="0"/>
          <w:marTop w:val="0"/>
          <w:marBottom w:val="0"/>
          <w:divBdr>
            <w:top w:val="none" w:sz="0" w:space="0" w:color="auto"/>
            <w:left w:val="none" w:sz="0" w:space="0" w:color="auto"/>
            <w:bottom w:val="none" w:sz="0" w:space="0" w:color="auto"/>
            <w:right w:val="none" w:sz="0" w:space="0" w:color="auto"/>
          </w:divBdr>
        </w:div>
        <w:div w:id="18892758">
          <w:marLeft w:val="0"/>
          <w:marRight w:val="0"/>
          <w:marTop w:val="0"/>
          <w:marBottom w:val="0"/>
          <w:divBdr>
            <w:top w:val="none" w:sz="0" w:space="0" w:color="auto"/>
            <w:left w:val="none" w:sz="0" w:space="0" w:color="auto"/>
            <w:bottom w:val="none" w:sz="0" w:space="0" w:color="auto"/>
            <w:right w:val="none" w:sz="0" w:space="0" w:color="auto"/>
          </w:divBdr>
        </w:div>
        <w:div w:id="2021463462">
          <w:marLeft w:val="0"/>
          <w:marRight w:val="0"/>
          <w:marTop w:val="0"/>
          <w:marBottom w:val="0"/>
          <w:divBdr>
            <w:top w:val="none" w:sz="0" w:space="0" w:color="auto"/>
            <w:left w:val="none" w:sz="0" w:space="0" w:color="auto"/>
            <w:bottom w:val="none" w:sz="0" w:space="0" w:color="auto"/>
            <w:right w:val="none" w:sz="0" w:space="0" w:color="auto"/>
          </w:divBdr>
        </w:div>
        <w:div w:id="100806656">
          <w:marLeft w:val="0"/>
          <w:marRight w:val="0"/>
          <w:marTop w:val="0"/>
          <w:marBottom w:val="0"/>
          <w:divBdr>
            <w:top w:val="none" w:sz="0" w:space="0" w:color="auto"/>
            <w:left w:val="none" w:sz="0" w:space="0" w:color="auto"/>
            <w:bottom w:val="none" w:sz="0" w:space="0" w:color="auto"/>
            <w:right w:val="none" w:sz="0" w:space="0" w:color="auto"/>
          </w:divBdr>
        </w:div>
        <w:div w:id="2076925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1829</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Herudková Dagmar</cp:lastModifiedBy>
  <cp:revision>2</cp:revision>
  <cp:lastPrinted>2020-10-15T07:05:00Z</cp:lastPrinted>
  <dcterms:created xsi:type="dcterms:W3CDTF">2020-10-15T07:06:00Z</dcterms:created>
  <dcterms:modified xsi:type="dcterms:W3CDTF">2020-10-15T07:06:00Z</dcterms:modified>
</cp:coreProperties>
</file>